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FF4F" w14:textId="77777777" w:rsidR="008F20DB" w:rsidRDefault="008F20DB" w:rsidP="006C0C4A">
      <w:pPr>
        <w:jc w:val="center"/>
        <w:rPr>
          <w:rFonts w:ascii="Times New Roman" w:hAnsi="Times New Roman"/>
          <w:b/>
          <w:u w:val="single"/>
        </w:rPr>
      </w:pPr>
    </w:p>
    <w:p w14:paraId="4E5F4AC5" w14:textId="77777777" w:rsidR="008F20DB" w:rsidRDefault="008F20DB" w:rsidP="006C0C4A">
      <w:pPr>
        <w:jc w:val="center"/>
        <w:rPr>
          <w:rFonts w:ascii="Times New Roman" w:hAnsi="Times New Roman"/>
          <w:b/>
          <w:u w:val="single"/>
        </w:rPr>
      </w:pPr>
    </w:p>
    <w:p w14:paraId="38C455F0" w14:textId="77777777" w:rsidR="003C7D14" w:rsidRDefault="003C7D14" w:rsidP="003C7D1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 NOTICE</w:t>
      </w:r>
    </w:p>
    <w:p w14:paraId="5F21A104" w14:textId="77777777" w:rsidR="003C7D14" w:rsidRDefault="00B9050C" w:rsidP="003C7D1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Monday</w:t>
      </w:r>
      <w:r w:rsidR="003C7D14">
        <w:rPr>
          <w:rFonts w:ascii="Times New Roman" w:hAnsi="Times New Roman"/>
          <w:b/>
          <w:u w:val="single"/>
        </w:rPr>
        <w:t xml:space="preserve">, </w:t>
      </w:r>
      <w:r w:rsidR="0081369C">
        <w:rPr>
          <w:rFonts w:ascii="Times New Roman" w:hAnsi="Times New Roman"/>
          <w:b/>
          <w:u w:val="single"/>
        </w:rPr>
        <w:t>A</w:t>
      </w:r>
      <w:r>
        <w:rPr>
          <w:rFonts w:ascii="Times New Roman" w:hAnsi="Times New Roman"/>
          <w:b/>
          <w:u w:val="single"/>
        </w:rPr>
        <w:t>ugust 21</w:t>
      </w:r>
      <w:r w:rsidR="003C7D14">
        <w:rPr>
          <w:rFonts w:ascii="Times New Roman" w:hAnsi="Times New Roman"/>
          <w:b/>
          <w:u w:val="single"/>
        </w:rPr>
        <w:t>, 202</w:t>
      </w:r>
      <w:r>
        <w:rPr>
          <w:rFonts w:ascii="Times New Roman" w:hAnsi="Times New Roman"/>
          <w:b/>
          <w:u w:val="single"/>
        </w:rPr>
        <w:t>3</w:t>
      </w:r>
      <w:r w:rsidR="003C7D14">
        <w:rPr>
          <w:rFonts w:ascii="Times New Roman" w:hAnsi="Times New Roman"/>
          <w:b/>
          <w:u w:val="single"/>
        </w:rPr>
        <w:t xml:space="preserve"> at </w:t>
      </w:r>
      <w:r w:rsidR="0081369C">
        <w:rPr>
          <w:rFonts w:ascii="Times New Roman" w:hAnsi="Times New Roman"/>
          <w:b/>
          <w:u w:val="single"/>
        </w:rPr>
        <w:t>4</w:t>
      </w:r>
      <w:r>
        <w:rPr>
          <w:rFonts w:ascii="Times New Roman" w:hAnsi="Times New Roman"/>
          <w:b/>
          <w:u w:val="single"/>
        </w:rPr>
        <w:t>:3</w:t>
      </w:r>
      <w:r w:rsidR="003C7D14">
        <w:rPr>
          <w:rFonts w:ascii="Times New Roman" w:hAnsi="Times New Roman"/>
          <w:b/>
          <w:u w:val="single"/>
        </w:rPr>
        <w:t>0pm</w:t>
      </w:r>
    </w:p>
    <w:p w14:paraId="282B0593" w14:textId="77777777" w:rsidR="003C7D14" w:rsidRDefault="003C7D14" w:rsidP="003C7D14">
      <w:pPr>
        <w:jc w:val="center"/>
        <w:rPr>
          <w:rFonts w:ascii="Times New Roman" w:hAnsi="Times New Roman"/>
          <w:b/>
          <w:u w:val="single"/>
        </w:rPr>
      </w:pPr>
    </w:p>
    <w:p w14:paraId="15819A31" w14:textId="77777777" w:rsidR="003C7D14" w:rsidRDefault="003C7D14" w:rsidP="003C7D14">
      <w:pPr>
        <w:rPr>
          <w:rFonts w:ascii="Times New Roman" w:hAnsi="Times New Roman"/>
        </w:rPr>
      </w:pPr>
    </w:p>
    <w:p w14:paraId="28050FB6" w14:textId="77777777" w:rsidR="003C7D14" w:rsidRDefault="003C7D14" w:rsidP="003C7D1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NOTICE IS HEREBY GIVEN that on </w:t>
      </w:r>
      <w:r w:rsidR="00B9050C">
        <w:rPr>
          <w:rFonts w:ascii="Times New Roman" w:hAnsi="Times New Roman"/>
        </w:rPr>
        <w:t>Monday</w:t>
      </w:r>
      <w:r>
        <w:rPr>
          <w:rFonts w:ascii="Times New Roman" w:hAnsi="Times New Roman"/>
        </w:rPr>
        <w:t xml:space="preserve">, </w:t>
      </w:r>
      <w:r w:rsidR="0081369C">
        <w:rPr>
          <w:rFonts w:ascii="Times New Roman" w:hAnsi="Times New Roman"/>
        </w:rPr>
        <w:t>A</w:t>
      </w:r>
      <w:r w:rsidR="00B9050C">
        <w:rPr>
          <w:rFonts w:ascii="Times New Roman" w:hAnsi="Times New Roman"/>
        </w:rPr>
        <w:t>ugust 21</w:t>
      </w:r>
      <w:r>
        <w:rPr>
          <w:rFonts w:ascii="Times New Roman" w:hAnsi="Times New Roman"/>
        </w:rPr>
        <w:t>, 202</w:t>
      </w:r>
      <w:r w:rsidR="00B9050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at </w:t>
      </w:r>
      <w:r w:rsidR="0081369C">
        <w:rPr>
          <w:rFonts w:ascii="Times New Roman" w:hAnsi="Times New Roman"/>
        </w:rPr>
        <w:t>4</w:t>
      </w:r>
      <w:r w:rsidR="00B9050C">
        <w:rPr>
          <w:rFonts w:ascii="Times New Roman" w:hAnsi="Times New Roman"/>
        </w:rPr>
        <w:t>:3</w:t>
      </w:r>
      <w:r>
        <w:rPr>
          <w:rFonts w:ascii="Times New Roman" w:hAnsi="Times New Roman"/>
        </w:rPr>
        <w:t xml:space="preserve">0 p.m. at the Cooper Township Building located at 59 Steltz Road, Danville, Pennsylvania 17821, the Supervisors of the Township of Cooper, Montour County, Pennsylvania, will hold a special meeting </w:t>
      </w:r>
      <w:r w:rsidR="0081369C">
        <w:rPr>
          <w:rFonts w:ascii="Times New Roman" w:hAnsi="Times New Roman"/>
        </w:rPr>
        <w:t xml:space="preserve">for consideration of </w:t>
      </w:r>
      <w:r w:rsidR="00B9050C">
        <w:rPr>
          <w:rFonts w:ascii="Times New Roman" w:hAnsi="Times New Roman"/>
        </w:rPr>
        <w:t xml:space="preserve">a memorandum of understanding with a sanitary sewer system </w:t>
      </w:r>
      <w:r w:rsidR="00E87C9D">
        <w:rPr>
          <w:rFonts w:ascii="Times New Roman" w:hAnsi="Times New Roman"/>
        </w:rPr>
        <w:t>ratepayer</w:t>
      </w:r>
      <w:r w:rsidR="00B9050C">
        <w:rPr>
          <w:rFonts w:ascii="Times New Roman" w:hAnsi="Times New Roman"/>
        </w:rPr>
        <w:t xml:space="preserve"> </w:t>
      </w:r>
      <w:r w:rsidR="00C76DCF">
        <w:rPr>
          <w:rFonts w:ascii="Times New Roman" w:hAnsi="Times New Roman"/>
        </w:rPr>
        <w:t>of</w:t>
      </w:r>
      <w:r w:rsidR="00B9050C">
        <w:rPr>
          <w:rFonts w:ascii="Times New Roman" w:hAnsi="Times New Roman"/>
        </w:rPr>
        <w:t xml:space="preserve"> the Township, as it concerns the intrusion from their system</w:t>
      </w:r>
      <w:r w:rsidR="00E87C9D">
        <w:rPr>
          <w:rFonts w:ascii="Times New Roman" w:hAnsi="Times New Roman"/>
        </w:rPr>
        <w:t xml:space="preserve"> into the Township’s sanitary sewer system</w:t>
      </w:r>
      <w:r w:rsidR="00C76DCF">
        <w:rPr>
          <w:rFonts w:ascii="Times New Roman" w:hAnsi="Times New Roman"/>
        </w:rPr>
        <w:t xml:space="preserve"> and remedial measures related thereto</w:t>
      </w:r>
      <w:r>
        <w:rPr>
          <w:rFonts w:ascii="Times New Roman" w:hAnsi="Times New Roman"/>
        </w:rPr>
        <w:t xml:space="preserve">.  Members of the public are invited to attend and offer comments related to </w:t>
      </w:r>
      <w:r w:rsidR="00C76DCF">
        <w:rPr>
          <w:rFonts w:ascii="Times New Roman" w:hAnsi="Times New Roman"/>
        </w:rPr>
        <w:t>this matter</w:t>
      </w:r>
      <w:r>
        <w:rPr>
          <w:rFonts w:ascii="Times New Roman" w:hAnsi="Times New Roman"/>
        </w:rPr>
        <w:t xml:space="preserve">. </w:t>
      </w:r>
    </w:p>
    <w:p w14:paraId="65387EA6" w14:textId="77777777" w:rsidR="003C7D14" w:rsidRDefault="003C7D14" w:rsidP="003C7D14">
      <w:pPr>
        <w:ind w:firstLine="720"/>
        <w:rPr>
          <w:rFonts w:ascii="Times New Roman" w:hAnsi="Times New Roman"/>
        </w:rPr>
      </w:pPr>
    </w:p>
    <w:p w14:paraId="435F95B9" w14:textId="77777777" w:rsidR="003C7D14" w:rsidRDefault="003C7D14" w:rsidP="003C7D14">
      <w:pPr>
        <w:autoSpaceDE w:val="0"/>
        <w:autoSpaceDN w:val="0"/>
        <w:adjustRightInd w:val="0"/>
        <w:jc w:val="left"/>
        <w:rPr>
          <w:rFonts w:ascii="Times New Roman" w:eastAsiaTheme="minorHAnsi" w:hAnsi="Times New Roman"/>
          <w:bCs w:val="0"/>
        </w:rPr>
      </w:pPr>
      <w:r>
        <w:rPr>
          <w:rFonts w:ascii="Times New Roman" w:eastAsiaTheme="minorHAnsi" w:hAnsi="Times New Roman"/>
          <w:bCs w:val="0"/>
        </w:rPr>
        <w:tab/>
        <w:t xml:space="preserve">If you are a person with a disability and wish to attend the meeting and require an auxiliary aide, service or accommodation to participate in the proceedings, please call (570) 275-6232 to discuss how the Township may best accommodate your needs. </w:t>
      </w:r>
    </w:p>
    <w:p w14:paraId="44FFB7DE" w14:textId="77777777" w:rsidR="003C7D14" w:rsidRDefault="003C7D14" w:rsidP="003C7D14">
      <w:pPr>
        <w:ind w:firstLine="720"/>
        <w:rPr>
          <w:rFonts w:ascii="Times New Roman" w:hAnsi="Times New Roman"/>
        </w:rPr>
      </w:pPr>
    </w:p>
    <w:p w14:paraId="213D9B70" w14:textId="77777777" w:rsidR="003C7D14" w:rsidRDefault="003C7D14" w:rsidP="003C7D14">
      <w:pPr>
        <w:rPr>
          <w:rFonts w:ascii="Times New Roman" w:hAnsi="Times New Roman"/>
        </w:rPr>
      </w:pPr>
    </w:p>
    <w:p w14:paraId="5380DEB8" w14:textId="77777777" w:rsidR="003C7D14" w:rsidRDefault="003C7D14" w:rsidP="003C7D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Jonathan L. DeWald</w:t>
      </w:r>
    </w:p>
    <w:p w14:paraId="11ED1A2E" w14:textId="77777777" w:rsidR="003C7D14" w:rsidRDefault="003C7D14" w:rsidP="003C7D1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Cooper Township Solicitor</w:t>
      </w:r>
    </w:p>
    <w:p w14:paraId="50120850" w14:textId="77777777" w:rsidR="00247265" w:rsidRPr="000C745B" w:rsidRDefault="00247265" w:rsidP="003C7D14">
      <w:pPr>
        <w:jc w:val="center"/>
        <w:rPr>
          <w:rFonts w:ascii="Times New Roman" w:hAnsi="Times New Roman"/>
        </w:rPr>
      </w:pPr>
    </w:p>
    <w:sectPr w:rsidR="00247265" w:rsidRPr="000C745B" w:rsidSect="00126F0E">
      <w:headerReference w:type="default" r:id="rId7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1AC8" w14:textId="77777777" w:rsidR="00603ADA" w:rsidRDefault="00603ADA" w:rsidP="00835110">
      <w:r>
        <w:separator/>
      </w:r>
    </w:p>
  </w:endnote>
  <w:endnote w:type="continuationSeparator" w:id="0">
    <w:p w14:paraId="700AD022" w14:textId="77777777" w:rsidR="00603ADA" w:rsidRDefault="00603ADA" w:rsidP="0083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C857" w14:textId="77777777" w:rsidR="00603ADA" w:rsidRDefault="00603ADA" w:rsidP="00835110">
      <w:r>
        <w:separator/>
      </w:r>
    </w:p>
  </w:footnote>
  <w:footnote w:type="continuationSeparator" w:id="0">
    <w:p w14:paraId="51991978" w14:textId="77777777" w:rsidR="00603ADA" w:rsidRDefault="00603ADA" w:rsidP="00835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2681" w14:textId="77777777" w:rsidR="00EF731A" w:rsidRPr="006C0C4A" w:rsidRDefault="00E87C9D">
    <w:pPr>
      <w:pStyle w:val="Header"/>
      <w:rPr>
        <w:sz w:val="16"/>
        <w:szCs w:val="16"/>
      </w:rPr>
    </w:pPr>
    <w:r>
      <w:rPr>
        <w:sz w:val="16"/>
        <w:szCs w:val="16"/>
      </w:rPr>
      <w:t>1063023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7A"/>
    <w:rsid w:val="000C35C5"/>
    <w:rsid w:val="000C745B"/>
    <w:rsid w:val="00126F0E"/>
    <w:rsid w:val="00155E1C"/>
    <w:rsid w:val="001C2167"/>
    <w:rsid w:val="001F5AE8"/>
    <w:rsid w:val="00201EDC"/>
    <w:rsid w:val="00247265"/>
    <w:rsid w:val="00253601"/>
    <w:rsid w:val="00263933"/>
    <w:rsid w:val="002B0531"/>
    <w:rsid w:val="002B790D"/>
    <w:rsid w:val="00313034"/>
    <w:rsid w:val="003456B1"/>
    <w:rsid w:val="0035398C"/>
    <w:rsid w:val="003877BD"/>
    <w:rsid w:val="003A6FB7"/>
    <w:rsid w:val="003C7D14"/>
    <w:rsid w:val="004C3C19"/>
    <w:rsid w:val="004D52E3"/>
    <w:rsid w:val="0051327C"/>
    <w:rsid w:val="00514238"/>
    <w:rsid w:val="00543DB2"/>
    <w:rsid w:val="005440A6"/>
    <w:rsid w:val="00565B00"/>
    <w:rsid w:val="005E595E"/>
    <w:rsid w:val="00603ADA"/>
    <w:rsid w:val="0062145E"/>
    <w:rsid w:val="006C0BB4"/>
    <w:rsid w:val="006C0C4A"/>
    <w:rsid w:val="00713046"/>
    <w:rsid w:val="0076402D"/>
    <w:rsid w:val="007A1341"/>
    <w:rsid w:val="007D2473"/>
    <w:rsid w:val="007D4706"/>
    <w:rsid w:val="0080429D"/>
    <w:rsid w:val="0081369C"/>
    <w:rsid w:val="00835110"/>
    <w:rsid w:val="008401E2"/>
    <w:rsid w:val="00876384"/>
    <w:rsid w:val="008C7E2E"/>
    <w:rsid w:val="008F20DB"/>
    <w:rsid w:val="0098286A"/>
    <w:rsid w:val="009C183B"/>
    <w:rsid w:val="00A23E2A"/>
    <w:rsid w:val="00A57AE8"/>
    <w:rsid w:val="00A6533E"/>
    <w:rsid w:val="00AD12B8"/>
    <w:rsid w:val="00B8543B"/>
    <w:rsid w:val="00B9050C"/>
    <w:rsid w:val="00C76DCF"/>
    <w:rsid w:val="00D02A99"/>
    <w:rsid w:val="00D035BE"/>
    <w:rsid w:val="00D575D9"/>
    <w:rsid w:val="00D650DA"/>
    <w:rsid w:val="00DC797A"/>
    <w:rsid w:val="00E22990"/>
    <w:rsid w:val="00E87C9D"/>
    <w:rsid w:val="00E917AE"/>
    <w:rsid w:val="00EA2B66"/>
    <w:rsid w:val="00EF12B9"/>
    <w:rsid w:val="00EF187C"/>
    <w:rsid w:val="00EF731A"/>
    <w:rsid w:val="00F1407D"/>
    <w:rsid w:val="00F74609"/>
    <w:rsid w:val="00FA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DAB93"/>
  <w15:chartTrackingRefBased/>
  <w15:docId w15:val="{B0213B4F-D48F-478A-A9EB-8AE644DE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C4A"/>
    <w:pPr>
      <w:spacing w:after="0" w:line="240" w:lineRule="auto"/>
      <w:jc w:val="both"/>
    </w:pPr>
    <w:rPr>
      <w:rFonts w:ascii="Arial" w:eastAsia="Times New Roman" w:hAnsi="Arial" w:cs="Times New Roman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27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Cs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27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27C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Cs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327C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bCs w:val="0"/>
      <w:i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27C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27C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27C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27C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327C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27C"/>
    <w:rPr>
      <w:rFonts w:ascii="Times New Roman" w:eastAsiaTheme="majorEastAsia" w:hAnsi="Times New Roman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7D4706"/>
    <w:rPr>
      <w:rFonts w:eastAsiaTheme="majorEastAsia" w:cstheme="majorBidi"/>
      <w:bCs w:val="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D470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Cs w:val="0"/>
    </w:rPr>
  </w:style>
  <w:style w:type="paragraph" w:styleId="Header">
    <w:name w:val="header"/>
    <w:basedOn w:val="Normal"/>
    <w:link w:val="HeaderChar"/>
    <w:uiPriority w:val="99"/>
    <w:unhideWhenUsed/>
    <w:rsid w:val="00835110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bCs w:val="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511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5110"/>
    <w:pPr>
      <w:tabs>
        <w:tab w:val="center" w:pos="4680"/>
        <w:tab w:val="right" w:pos="9360"/>
      </w:tabs>
    </w:pPr>
    <w:rPr>
      <w:rFonts w:ascii="Times New Roman" w:eastAsiaTheme="minorHAnsi" w:hAnsi="Times New Roman" w:cstheme="minorBidi"/>
      <w:bCs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511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0BAD-14A7-4953-B4DF-4E5F03631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McNerney, Page, Vanderlin &amp; Hall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Theresa</dc:creator>
  <cp:keywords/>
  <dc:description/>
  <cp:lastModifiedBy>paula.heimbach7@gmail.com</cp:lastModifiedBy>
  <cp:revision>2</cp:revision>
  <cp:lastPrinted>2019-10-10T18:36:00Z</cp:lastPrinted>
  <dcterms:created xsi:type="dcterms:W3CDTF">2023-08-19T18:37:00Z</dcterms:created>
  <dcterms:modified xsi:type="dcterms:W3CDTF">2023-08-19T18:37:00Z</dcterms:modified>
</cp:coreProperties>
</file>